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BC" w:rsidRDefault="0041099A" w:rsidP="0041099A">
      <w:pPr>
        <w:pStyle w:val="Title"/>
        <w:rPr>
          <w:sz w:val="32"/>
          <w:szCs w:val="32"/>
          <w:lang w:eastAsia="zh-CN"/>
        </w:rPr>
      </w:pPr>
      <w:proofErr w:type="spellStart"/>
      <w:r w:rsidRPr="0041099A">
        <w:rPr>
          <w:rFonts w:hint="eastAsia"/>
          <w:sz w:val="32"/>
          <w:szCs w:val="32"/>
          <w:lang w:eastAsia="zh-CN"/>
        </w:rPr>
        <w:t>G</w:t>
      </w:r>
      <w:r w:rsidR="00703B13">
        <w:rPr>
          <w:rFonts w:hint="eastAsia"/>
          <w:sz w:val="32"/>
          <w:szCs w:val="32"/>
          <w:lang w:eastAsia="zh-CN"/>
        </w:rPr>
        <w:t>iveX</w:t>
      </w:r>
      <w:proofErr w:type="spellEnd"/>
      <w:r w:rsidRPr="0041099A">
        <w:rPr>
          <w:rFonts w:hint="eastAsia"/>
          <w:sz w:val="32"/>
          <w:szCs w:val="32"/>
          <w:lang w:eastAsia="zh-CN"/>
        </w:rPr>
        <w:t xml:space="preserve"> Loyalty</w:t>
      </w:r>
    </w:p>
    <w:p w:rsidR="0041099A" w:rsidRDefault="0041099A" w:rsidP="0041099A">
      <w:pPr>
        <w:pStyle w:val="Title"/>
        <w:rPr>
          <w:sz w:val="32"/>
          <w:szCs w:val="32"/>
          <w:lang w:eastAsia="zh-CN"/>
        </w:rPr>
      </w:pPr>
    </w:p>
    <w:p w:rsidR="0041099A" w:rsidRDefault="0041099A" w:rsidP="0041099A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宋体" w:hAnsi="Times New Roman" w:cs="Times New Roman"/>
          <w:b/>
          <w:bCs/>
          <w:kern w:val="0"/>
          <w:sz w:val="22"/>
          <w:szCs w:val="20"/>
          <w:u w:val="single"/>
        </w:rPr>
      </w:pPr>
      <w:r w:rsidRPr="0041099A">
        <w:rPr>
          <w:rFonts w:ascii="Times New Roman" w:eastAsia="宋体" w:hAnsi="Times New Roman" w:cs="Times New Roman" w:hint="eastAsia"/>
          <w:b/>
          <w:bCs/>
          <w:kern w:val="0"/>
          <w:sz w:val="22"/>
          <w:szCs w:val="20"/>
          <w:u w:val="single"/>
          <w:lang w:eastAsia="en-US"/>
        </w:rPr>
        <w:t xml:space="preserve">Section A </w:t>
      </w:r>
      <w:r w:rsidRPr="0041099A">
        <w:rPr>
          <w:rFonts w:ascii="Times New Roman" w:eastAsia="宋体" w:hAnsi="Times New Roman" w:cs="Times New Roman"/>
          <w:b/>
          <w:bCs/>
          <w:kern w:val="0"/>
          <w:sz w:val="22"/>
          <w:szCs w:val="20"/>
          <w:u w:val="single"/>
          <w:lang w:eastAsia="en-US"/>
        </w:rPr>
        <w:t>–</w:t>
      </w:r>
      <w:r w:rsidRPr="0041099A">
        <w:rPr>
          <w:rFonts w:ascii="Times New Roman" w:eastAsia="宋体" w:hAnsi="Times New Roman" w:cs="Times New Roman" w:hint="eastAsia"/>
          <w:b/>
          <w:bCs/>
          <w:kern w:val="0"/>
          <w:sz w:val="22"/>
          <w:szCs w:val="20"/>
          <w:u w:val="single"/>
          <w:lang w:eastAsia="en-US"/>
        </w:rPr>
        <w:t xml:space="preserve"> </w:t>
      </w:r>
      <w:r w:rsidR="007C399A">
        <w:rPr>
          <w:rFonts w:ascii="Times New Roman" w:eastAsia="宋体" w:hAnsi="Times New Roman" w:cs="Times New Roman" w:hint="eastAsia"/>
          <w:b/>
          <w:bCs/>
          <w:kern w:val="0"/>
          <w:sz w:val="22"/>
          <w:szCs w:val="20"/>
          <w:u w:val="single"/>
        </w:rPr>
        <w:t>Loyalty</w:t>
      </w:r>
      <w:r w:rsidRPr="0041099A">
        <w:rPr>
          <w:rFonts w:ascii="Times New Roman" w:eastAsia="宋体" w:hAnsi="Times New Roman" w:cs="Times New Roman" w:hint="eastAsia"/>
          <w:b/>
          <w:bCs/>
          <w:kern w:val="0"/>
          <w:sz w:val="22"/>
          <w:szCs w:val="20"/>
          <w:u w:val="single"/>
          <w:lang w:eastAsia="en-US"/>
        </w:rPr>
        <w:t xml:space="preserve"> Transaction</w:t>
      </w:r>
      <w:r w:rsidRPr="00703B13">
        <w:rPr>
          <w:rFonts w:ascii="Times New Roman" w:eastAsia="宋体" w:hAnsi="Times New Roman" w:cs="Times New Roman" w:hint="eastAsia"/>
          <w:bCs/>
          <w:kern w:val="0"/>
          <w:sz w:val="22"/>
          <w:szCs w:val="20"/>
          <w:lang w:eastAsia="en-US"/>
        </w:rPr>
        <w:t>:</w:t>
      </w:r>
    </w:p>
    <w:p w:rsidR="0041099A" w:rsidRDefault="007C399A" w:rsidP="007C399A">
      <w:pPr>
        <w:widowControl/>
        <w:overflowPunct w:val="0"/>
        <w:autoSpaceDE w:val="0"/>
        <w:autoSpaceDN w:val="0"/>
        <w:adjustRightInd w:val="0"/>
        <w:ind w:firstLineChars="50" w:firstLine="110"/>
        <w:jc w:val="left"/>
        <w:textAlignment w:val="baseline"/>
        <w:rPr>
          <w:sz w:val="22"/>
        </w:rPr>
      </w:pPr>
      <w:r w:rsidRPr="00983323">
        <w:rPr>
          <w:sz w:val="22"/>
        </w:rPr>
        <w:t xml:space="preserve">The following transactions should be run as indicated, with all standard transaction data, and additional information as requested.  The response code received should be recorded in the appropriate column.  </w:t>
      </w:r>
    </w:p>
    <w:tbl>
      <w:tblPr>
        <w:tblW w:w="561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/>
      </w:tblPr>
      <w:tblGrid>
        <w:gridCol w:w="452"/>
        <w:gridCol w:w="1387"/>
        <w:gridCol w:w="3465"/>
        <w:gridCol w:w="1038"/>
        <w:gridCol w:w="1038"/>
        <w:gridCol w:w="2182"/>
      </w:tblGrid>
      <w:tr w:rsidR="00703B13" w:rsidRPr="00983323" w:rsidTr="00C14FF0">
        <w:trPr>
          <w:cantSplit/>
          <w:tblHeader/>
        </w:trPr>
        <w:tc>
          <w:tcPr>
            <w:tcW w:w="236" w:type="pct"/>
            <w:shd w:val="solid" w:color="000080" w:fill="FFFFFF"/>
          </w:tcPr>
          <w:p w:rsidR="007C399A" w:rsidRPr="00983323" w:rsidRDefault="007C399A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#</w:t>
            </w:r>
          </w:p>
        </w:tc>
        <w:tc>
          <w:tcPr>
            <w:tcW w:w="725" w:type="pct"/>
            <w:shd w:val="solid" w:color="000080" w:fill="FFFFFF"/>
          </w:tcPr>
          <w:p w:rsidR="007C399A" w:rsidRPr="00983323" w:rsidRDefault="007C399A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Card</w:t>
            </w:r>
          </w:p>
        </w:tc>
        <w:tc>
          <w:tcPr>
            <w:tcW w:w="1812" w:type="pct"/>
            <w:shd w:val="solid" w:color="000080" w:fill="FFFFFF"/>
          </w:tcPr>
          <w:p w:rsidR="007C399A" w:rsidRPr="00983323" w:rsidRDefault="007C399A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Tran Description</w:t>
            </w:r>
          </w:p>
        </w:tc>
        <w:tc>
          <w:tcPr>
            <w:tcW w:w="543" w:type="pct"/>
            <w:shd w:val="solid" w:color="000080" w:fill="FFFFFF"/>
          </w:tcPr>
          <w:p w:rsidR="007C399A" w:rsidRPr="00983323" w:rsidRDefault="007C399A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Swipe or Manual</w:t>
            </w:r>
          </w:p>
        </w:tc>
        <w:tc>
          <w:tcPr>
            <w:tcW w:w="543" w:type="pct"/>
            <w:shd w:val="solid" w:color="000080" w:fill="FFFFFF"/>
          </w:tcPr>
          <w:p w:rsidR="00703B13" w:rsidRDefault="00703B13" w:rsidP="00703B13">
            <w:pPr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Points/</w:t>
            </w:r>
          </w:p>
          <w:p w:rsidR="007C399A" w:rsidRPr="00983323" w:rsidRDefault="007C399A" w:rsidP="00703B13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Amount</w:t>
            </w:r>
          </w:p>
        </w:tc>
        <w:tc>
          <w:tcPr>
            <w:tcW w:w="1141" w:type="pct"/>
            <w:shd w:val="solid" w:color="000080" w:fill="FFFFFF"/>
          </w:tcPr>
          <w:p w:rsidR="007C399A" w:rsidRPr="005E5AA9" w:rsidRDefault="007C399A" w:rsidP="00C14FF0">
            <w:pPr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R</w:t>
            </w:r>
            <w:r>
              <w:rPr>
                <w:b/>
                <w:bCs/>
                <w:sz w:val="22"/>
              </w:rPr>
              <w:t>e</w:t>
            </w:r>
            <w:r>
              <w:rPr>
                <w:rFonts w:hint="eastAsia"/>
                <w:b/>
                <w:bCs/>
                <w:sz w:val="22"/>
              </w:rPr>
              <w:t>sult</w:t>
            </w: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Pr="00983323" w:rsidRDefault="007C399A" w:rsidP="00C14F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7C399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Issuance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16.00</w:t>
            </w:r>
          </w:p>
        </w:tc>
        <w:tc>
          <w:tcPr>
            <w:tcW w:w="1141" w:type="pct"/>
          </w:tcPr>
          <w:p w:rsidR="007C399A" w:rsidRPr="005E5AA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7C399A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Issuance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Manual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30.00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Redemption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C399A" w:rsidRPr="00983323" w:rsidRDefault="00703B13" w:rsidP="00C1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 xml:space="preserve">Redemption 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Manual</w:t>
            </w:r>
          </w:p>
        </w:tc>
        <w:tc>
          <w:tcPr>
            <w:tcW w:w="543" w:type="pct"/>
            <w:vAlign w:val="bottom"/>
          </w:tcPr>
          <w:p w:rsidR="007C399A" w:rsidRPr="00983323" w:rsidRDefault="00703B13" w:rsidP="00C1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24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Redemption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703B13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56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7C399A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 xml:space="preserve">Void - </w:t>
            </w:r>
            <w:r>
              <w:rPr>
                <w:rFonts w:ascii="Arial" w:hAnsi="Arial" w:cs="Arial" w:hint="eastAsia"/>
              </w:rPr>
              <w:t>2</w:t>
            </w:r>
            <w:r w:rsidRPr="009833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Manual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30.00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Balance Inquiry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 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 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7C399A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 xml:space="preserve">Void – </w:t>
            </w: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703B13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56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C399A" w:rsidRPr="00983323" w:rsidRDefault="007C399A" w:rsidP="007C399A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C399A" w:rsidRDefault="007C399A">
            <w:r w:rsidRPr="00D136FF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Issuance/Add Value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C399A" w:rsidRPr="00983323" w:rsidRDefault="007C399A" w:rsidP="00C14FF0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16.00</w:t>
            </w:r>
          </w:p>
        </w:tc>
        <w:tc>
          <w:tcPr>
            <w:tcW w:w="1141" w:type="pct"/>
          </w:tcPr>
          <w:p w:rsidR="007C399A" w:rsidRPr="00AD4C89" w:rsidRDefault="007C399A" w:rsidP="00C14FF0">
            <w:pPr>
              <w:rPr>
                <w:sz w:val="22"/>
              </w:rPr>
            </w:pPr>
          </w:p>
        </w:tc>
      </w:tr>
    </w:tbl>
    <w:p w:rsidR="007C399A" w:rsidRDefault="007C399A" w:rsidP="007C399A">
      <w:pPr>
        <w:widowControl/>
        <w:overflowPunct w:val="0"/>
        <w:autoSpaceDE w:val="0"/>
        <w:autoSpaceDN w:val="0"/>
        <w:adjustRightInd w:val="0"/>
        <w:ind w:firstLineChars="50" w:firstLine="110"/>
        <w:jc w:val="left"/>
        <w:textAlignment w:val="baseline"/>
        <w:rPr>
          <w:rFonts w:ascii="Times New Roman" w:eastAsia="宋体" w:hAnsi="Times New Roman" w:cs="Times New Roman"/>
          <w:bCs/>
          <w:kern w:val="0"/>
          <w:sz w:val="22"/>
          <w:szCs w:val="20"/>
        </w:rPr>
      </w:pPr>
    </w:p>
    <w:p w:rsidR="00703B13" w:rsidRDefault="00703B13" w:rsidP="00703B13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sz w:val="22"/>
        </w:rPr>
      </w:pPr>
      <w:r w:rsidRPr="00703B13">
        <w:rPr>
          <w:rFonts w:ascii="Times New Roman" w:eastAsia="宋体" w:hAnsi="Times New Roman" w:cs="Times New Roman" w:hint="eastAsia"/>
          <w:b/>
          <w:bCs/>
          <w:kern w:val="0"/>
          <w:sz w:val="22"/>
          <w:szCs w:val="20"/>
          <w:u w:val="single"/>
          <w:lang w:eastAsia="en-US"/>
        </w:rPr>
        <w:t xml:space="preserve">Section B - </w:t>
      </w:r>
      <w:r w:rsidRPr="00703B13">
        <w:rPr>
          <w:rFonts w:ascii="Times New Roman" w:eastAsia="宋体" w:hAnsi="Times New Roman" w:cs="Times New Roman"/>
          <w:b/>
          <w:bCs/>
          <w:kern w:val="0"/>
          <w:sz w:val="22"/>
          <w:szCs w:val="20"/>
          <w:u w:val="single"/>
          <w:lang w:eastAsia="en-US"/>
        </w:rPr>
        <w:t>Partial Redemption</w:t>
      </w:r>
      <w:r w:rsidRPr="00703B13">
        <w:rPr>
          <w:rFonts w:ascii="Times New Roman" w:eastAsia="宋体" w:hAnsi="Times New Roman" w:cs="Times New Roman" w:hint="eastAsia"/>
          <w:bCs/>
          <w:kern w:val="0"/>
          <w:sz w:val="22"/>
          <w:szCs w:val="20"/>
        </w:rPr>
        <w:t>:</w:t>
      </w:r>
      <w:r w:rsidRPr="00703B13">
        <w:rPr>
          <w:b/>
        </w:rPr>
        <w:t xml:space="preserve"> </w:t>
      </w:r>
      <w:r w:rsidRPr="00703B13">
        <w:rPr>
          <w:sz w:val="22"/>
        </w:rPr>
        <w:t>For this test you must have the card balance down to $0.00 or start with new card.</w:t>
      </w:r>
    </w:p>
    <w:tbl>
      <w:tblPr>
        <w:tblW w:w="561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/>
      </w:tblPr>
      <w:tblGrid>
        <w:gridCol w:w="452"/>
        <w:gridCol w:w="1387"/>
        <w:gridCol w:w="3465"/>
        <w:gridCol w:w="1038"/>
        <w:gridCol w:w="1038"/>
        <w:gridCol w:w="2182"/>
      </w:tblGrid>
      <w:tr w:rsidR="00703B13" w:rsidRPr="00983323" w:rsidTr="00C14FF0">
        <w:tc>
          <w:tcPr>
            <w:tcW w:w="236" w:type="pct"/>
            <w:shd w:val="solid" w:color="000080" w:fill="FFFFFF"/>
          </w:tcPr>
          <w:p w:rsidR="00703B13" w:rsidRPr="00983323" w:rsidRDefault="00703B13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#</w:t>
            </w:r>
          </w:p>
        </w:tc>
        <w:tc>
          <w:tcPr>
            <w:tcW w:w="725" w:type="pct"/>
            <w:shd w:val="solid" w:color="000080" w:fill="FFFFFF"/>
          </w:tcPr>
          <w:p w:rsidR="00703B13" w:rsidRPr="00983323" w:rsidRDefault="00703B13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Card</w:t>
            </w:r>
          </w:p>
        </w:tc>
        <w:tc>
          <w:tcPr>
            <w:tcW w:w="1812" w:type="pct"/>
            <w:shd w:val="solid" w:color="000080" w:fill="FFFFFF"/>
          </w:tcPr>
          <w:p w:rsidR="00703B13" w:rsidRPr="00983323" w:rsidRDefault="00703B13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Tran Description</w:t>
            </w:r>
          </w:p>
        </w:tc>
        <w:tc>
          <w:tcPr>
            <w:tcW w:w="543" w:type="pct"/>
            <w:shd w:val="solid" w:color="000080" w:fill="FFFFFF"/>
          </w:tcPr>
          <w:p w:rsidR="00703B13" w:rsidRPr="00983323" w:rsidRDefault="00703B13" w:rsidP="00C14FF0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Swipe or Manual</w:t>
            </w:r>
          </w:p>
        </w:tc>
        <w:tc>
          <w:tcPr>
            <w:tcW w:w="543" w:type="pct"/>
            <w:shd w:val="solid" w:color="000080" w:fill="FFFFFF"/>
          </w:tcPr>
          <w:p w:rsidR="00703B13" w:rsidRDefault="00703B13" w:rsidP="00703B13">
            <w:pPr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Points/</w:t>
            </w:r>
          </w:p>
          <w:p w:rsidR="00703B13" w:rsidRPr="00983323" w:rsidRDefault="00703B13" w:rsidP="00703B13">
            <w:pPr>
              <w:rPr>
                <w:b/>
                <w:bCs/>
                <w:color w:val="FFFFFF"/>
                <w:sz w:val="22"/>
              </w:rPr>
            </w:pPr>
            <w:r w:rsidRPr="00983323">
              <w:rPr>
                <w:b/>
                <w:bCs/>
                <w:color w:val="FFFFFF"/>
                <w:sz w:val="22"/>
              </w:rPr>
              <w:t>Amount</w:t>
            </w:r>
          </w:p>
        </w:tc>
        <w:tc>
          <w:tcPr>
            <w:tcW w:w="1141" w:type="pct"/>
            <w:shd w:val="solid" w:color="000080" w:fill="FFFFFF"/>
          </w:tcPr>
          <w:p w:rsidR="00703B13" w:rsidRPr="00983323" w:rsidRDefault="00703B13" w:rsidP="00703B13">
            <w:pPr>
              <w:rPr>
                <w:b/>
                <w:bCs/>
                <w:color w:val="FFFFFF"/>
              </w:rPr>
            </w:pPr>
            <w:r w:rsidRPr="00703B13">
              <w:rPr>
                <w:rFonts w:hint="eastAsia"/>
                <w:b/>
                <w:bCs/>
                <w:color w:val="FFFFFF"/>
                <w:sz w:val="22"/>
              </w:rPr>
              <w:t>Result</w:t>
            </w:r>
          </w:p>
        </w:tc>
      </w:tr>
      <w:tr w:rsidR="00703B13" w:rsidRPr="00983323" w:rsidTr="00C14FF0">
        <w:tc>
          <w:tcPr>
            <w:tcW w:w="236" w:type="pct"/>
          </w:tcPr>
          <w:p w:rsidR="00703B13" w:rsidRPr="00983323" w:rsidRDefault="00703B13" w:rsidP="00703B13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03B13" w:rsidRDefault="00703B13">
            <w:r w:rsidRPr="00BE25CA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03B13" w:rsidRPr="00983323" w:rsidRDefault="00703B13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Issuance/Add Value</w:t>
            </w:r>
          </w:p>
        </w:tc>
        <w:tc>
          <w:tcPr>
            <w:tcW w:w="543" w:type="pct"/>
            <w:vAlign w:val="bottom"/>
          </w:tcPr>
          <w:p w:rsidR="00703B13" w:rsidRPr="00983323" w:rsidRDefault="00703B13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03B13" w:rsidRPr="00983323" w:rsidRDefault="00703B13" w:rsidP="00C14FF0">
            <w:pPr>
              <w:jc w:val="center"/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30.00</w:t>
            </w:r>
          </w:p>
        </w:tc>
        <w:tc>
          <w:tcPr>
            <w:tcW w:w="1141" w:type="pct"/>
          </w:tcPr>
          <w:p w:rsidR="00703B13" w:rsidRPr="00983323" w:rsidRDefault="00703B13" w:rsidP="00C14FF0">
            <w:pPr>
              <w:rPr>
                <w:sz w:val="22"/>
              </w:rPr>
            </w:pPr>
          </w:p>
        </w:tc>
      </w:tr>
      <w:tr w:rsidR="00703B13" w:rsidRPr="00983323" w:rsidTr="00C14FF0">
        <w:tc>
          <w:tcPr>
            <w:tcW w:w="236" w:type="pct"/>
          </w:tcPr>
          <w:p w:rsidR="00703B13" w:rsidRPr="00983323" w:rsidRDefault="00703B13" w:rsidP="00703B13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725" w:type="pct"/>
          </w:tcPr>
          <w:p w:rsidR="00703B13" w:rsidRDefault="00703B13">
            <w:r w:rsidRPr="00BE25CA">
              <w:rPr>
                <w:rFonts w:hint="eastAsia"/>
                <w:sz w:val="22"/>
              </w:rPr>
              <w:t>Loyalty</w:t>
            </w:r>
          </w:p>
        </w:tc>
        <w:tc>
          <w:tcPr>
            <w:tcW w:w="1812" w:type="pct"/>
            <w:vAlign w:val="bottom"/>
          </w:tcPr>
          <w:p w:rsidR="00703B13" w:rsidRPr="00983323" w:rsidRDefault="00703B13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Partial Redemption</w:t>
            </w:r>
          </w:p>
        </w:tc>
        <w:tc>
          <w:tcPr>
            <w:tcW w:w="543" w:type="pct"/>
            <w:vAlign w:val="bottom"/>
          </w:tcPr>
          <w:p w:rsidR="00703B13" w:rsidRPr="00983323" w:rsidRDefault="00703B13" w:rsidP="00C14FF0">
            <w:pPr>
              <w:rPr>
                <w:rFonts w:ascii="Arial" w:hAnsi="Arial" w:cs="Arial"/>
              </w:rPr>
            </w:pPr>
            <w:r w:rsidRPr="00983323">
              <w:rPr>
                <w:rFonts w:ascii="Arial" w:hAnsi="Arial" w:cs="Arial"/>
              </w:rPr>
              <w:t>Swipe</w:t>
            </w:r>
          </w:p>
        </w:tc>
        <w:tc>
          <w:tcPr>
            <w:tcW w:w="543" w:type="pct"/>
            <w:vAlign w:val="bottom"/>
          </w:tcPr>
          <w:p w:rsidR="00703B13" w:rsidRPr="00983323" w:rsidRDefault="00703B13" w:rsidP="00C14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200</w:t>
            </w:r>
          </w:p>
        </w:tc>
        <w:tc>
          <w:tcPr>
            <w:tcW w:w="1141" w:type="pct"/>
          </w:tcPr>
          <w:p w:rsidR="00703B13" w:rsidRPr="00983323" w:rsidRDefault="00703B13" w:rsidP="00C14FF0">
            <w:pPr>
              <w:rPr>
                <w:sz w:val="22"/>
              </w:rPr>
            </w:pPr>
          </w:p>
        </w:tc>
      </w:tr>
    </w:tbl>
    <w:p w:rsidR="00703B13" w:rsidRDefault="00703B13" w:rsidP="00703B13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hint="eastAsia"/>
          <w:sz w:val="22"/>
        </w:rPr>
      </w:pPr>
    </w:p>
    <w:p w:rsidR="0066797A" w:rsidRDefault="0066797A" w:rsidP="00703B13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hint="eastAsia"/>
          <w:sz w:val="22"/>
        </w:rPr>
      </w:pPr>
      <w:r>
        <w:rPr>
          <w:rFonts w:hint="eastAsia"/>
          <w:sz w:val="22"/>
        </w:rPr>
        <w:t>Test Card:</w:t>
      </w:r>
    </w:p>
    <w:p w:rsidR="0066797A" w:rsidRPr="0066797A" w:rsidRDefault="0066797A" w:rsidP="0066797A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sz w:val="22"/>
        </w:rPr>
      </w:pPr>
      <w:r w:rsidRPr="0066797A">
        <w:rPr>
          <w:sz w:val="22"/>
        </w:rPr>
        <w:t>CARD A</w:t>
      </w:r>
      <w:r w:rsidRPr="0066797A">
        <w:rPr>
          <w:sz w:val="22"/>
        </w:rPr>
        <w:tab/>
        <w:t>60362812967161460020</w:t>
      </w:r>
    </w:p>
    <w:p w:rsidR="0066797A" w:rsidRPr="0066797A" w:rsidRDefault="0066797A" w:rsidP="0066797A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sz w:val="22"/>
        </w:rPr>
      </w:pPr>
      <w:r w:rsidRPr="0066797A">
        <w:rPr>
          <w:sz w:val="22"/>
        </w:rPr>
        <w:t>CARD B</w:t>
      </w:r>
      <w:r w:rsidRPr="0066797A">
        <w:rPr>
          <w:sz w:val="22"/>
        </w:rPr>
        <w:tab/>
        <w:t>60362886486161460012</w:t>
      </w:r>
    </w:p>
    <w:p w:rsidR="0066797A" w:rsidRPr="0066797A" w:rsidRDefault="0066797A" w:rsidP="0066797A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sz w:val="22"/>
        </w:rPr>
      </w:pPr>
      <w:r w:rsidRPr="0066797A">
        <w:rPr>
          <w:sz w:val="22"/>
        </w:rPr>
        <w:t>CARD C</w:t>
      </w:r>
      <w:r w:rsidRPr="0066797A">
        <w:rPr>
          <w:sz w:val="22"/>
        </w:rPr>
        <w:tab/>
        <w:t>60362848386161460000</w:t>
      </w:r>
    </w:p>
    <w:p w:rsidR="0066797A" w:rsidRPr="0066797A" w:rsidRDefault="0066797A" w:rsidP="0066797A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sz w:val="22"/>
        </w:rPr>
      </w:pPr>
      <w:r w:rsidRPr="0066797A">
        <w:rPr>
          <w:sz w:val="22"/>
        </w:rPr>
        <w:t>CARD D</w:t>
      </w:r>
      <w:r w:rsidRPr="0066797A">
        <w:rPr>
          <w:sz w:val="22"/>
        </w:rPr>
        <w:tab/>
        <w:t>60362868435161459996</w:t>
      </w:r>
    </w:p>
    <w:p w:rsidR="0066797A" w:rsidRPr="00703B13" w:rsidRDefault="0066797A" w:rsidP="0066797A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sz w:val="22"/>
        </w:rPr>
      </w:pPr>
      <w:r w:rsidRPr="0066797A">
        <w:rPr>
          <w:sz w:val="22"/>
        </w:rPr>
        <w:t>CARD E</w:t>
      </w:r>
      <w:r w:rsidRPr="0066797A">
        <w:rPr>
          <w:sz w:val="22"/>
        </w:rPr>
        <w:tab/>
        <w:t>60362815286161459983</w:t>
      </w:r>
    </w:p>
    <w:sectPr w:rsidR="0066797A" w:rsidRPr="00703B13" w:rsidSect="004C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949F3"/>
    <w:multiLevelType w:val="hybridMultilevel"/>
    <w:tmpl w:val="8AAC7256"/>
    <w:lvl w:ilvl="0" w:tplc="721AE392">
      <w:start w:val="1"/>
      <w:numFmt w:val="decimal"/>
      <w:lvlText w:val="%1"/>
      <w:lvlJc w:val="left"/>
      <w:pPr>
        <w:tabs>
          <w:tab w:val="num" w:pos="72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74B2B"/>
    <w:multiLevelType w:val="hybridMultilevel"/>
    <w:tmpl w:val="F46A186C"/>
    <w:lvl w:ilvl="0" w:tplc="721AE392">
      <w:start w:val="1"/>
      <w:numFmt w:val="decimal"/>
      <w:lvlText w:val="%1"/>
      <w:lvlJc w:val="left"/>
      <w:pPr>
        <w:tabs>
          <w:tab w:val="num" w:pos="72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99A"/>
    <w:rsid w:val="00367CFD"/>
    <w:rsid w:val="0041099A"/>
    <w:rsid w:val="004C76BC"/>
    <w:rsid w:val="0066797A"/>
    <w:rsid w:val="00703B13"/>
    <w:rsid w:val="007C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BC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qFormat/>
    <w:rsid w:val="00703B13"/>
    <w:pPr>
      <w:keepNext/>
      <w:widowControl/>
      <w:overflowPunct w:val="0"/>
      <w:autoSpaceDE w:val="0"/>
      <w:autoSpaceDN w:val="0"/>
      <w:adjustRightInd w:val="0"/>
      <w:jc w:val="left"/>
      <w:textAlignment w:val="baseline"/>
      <w:outlineLvl w:val="2"/>
    </w:pPr>
    <w:rPr>
      <w:rFonts w:ascii="Times New Roman" w:eastAsia="宋体" w:hAnsi="Times New Roman" w:cs="Times New Roman"/>
      <w:b/>
      <w:bCs/>
      <w:kern w:val="0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099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宋体" w:hAnsi="Times New Roman" w:cs="Times New Roman"/>
      <w:b/>
      <w:bCs/>
      <w:kern w:val="0"/>
      <w:sz w:val="36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41099A"/>
    <w:rPr>
      <w:rFonts w:ascii="Times New Roman" w:eastAsia="宋体" w:hAnsi="Times New Roman" w:cs="Times New Roman"/>
      <w:b/>
      <w:bCs/>
      <w:kern w:val="0"/>
      <w:sz w:val="36"/>
      <w:szCs w:val="20"/>
      <w:u w:val="single"/>
      <w:lang w:eastAsia="en-US"/>
    </w:rPr>
  </w:style>
  <w:style w:type="paragraph" w:styleId="Footer">
    <w:name w:val="footer"/>
    <w:basedOn w:val="Normal"/>
    <w:link w:val="FooterChar"/>
    <w:rsid w:val="007C399A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7C399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703B13"/>
    <w:rPr>
      <w:rFonts w:ascii="Times New Roman" w:eastAsia="宋体" w:hAnsi="Times New Roman" w:cs="Times New Roman"/>
      <w:b/>
      <w:bCs/>
      <w:kern w:val="0"/>
      <w:sz w:val="2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jijesoft</dc:creator>
  <cp:keywords/>
  <dc:description/>
  <cp:lastModifiedBy>jijesoft</cp:lastModifiedBy>
  <cp:revision>2</cp:revision>
  <dcterms:created xsi:type="dcterms:W3CDTF">2010-05-04T07:47:00Z</dcterms:created>
  <dcterms:modified xsi:type="dcterms:W3CDTF">2010-05-04T08:36:00Z</dcterms:modified>
</cp:coreProperties>
</file>